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86" w:rsidRPr="007F4134" w:rsidRDefault="003C1A86" w:rsidP="003C1A86">
      <w:pPr>
        <w:jc w:val="center"/>
        <w:rPr>
          <w:b/>
          <w:sz w:val="28"/>
          <w:szCs w:val="28"/>
          <w:u w:val="single"/>
        </w:rPr>
      </w:pPr>
      <w:r w:rsidRPr="007F4134">
        <w:rPr>
          <w:b/>
          <w:sz w:val="28"/>
          <w:szCs w:val="28"/>
          <w:u w:val="single"/>
        </w:rPr>
        <w:t>Lesson Plan</w:t>
      </w:r>
    </w:p>
    <w:p w:rsidR="003C1A86" w:rsidRPr="008F220D" w:rsidRDefault="003C1A86" w:rsidP="003C1A86">
      <w:pPr>
        <w:spacing w:after="0" w:line="240" w:lineRule="auto"/>
        <w:rPr>
          <w:b/>
        </w:rPr>
      </w:pPr>
      <w:r w:rsidRPr="008F220D">
        <w:rPr>
          <w:b/>
        </w:rPr>
        <w:t>Name of faculty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20D">
        <w:rPr>
          <w:b/>
        </w:rPr>
        <w:t>:</w:t>
      </w:r>
      <w:r>
        <w:rPr>
          <w:b/>
        </w:rPr>
        <w:tab/>
        <w:t>SAURAV PURI</w:t>
      </w:r>
      <w:proofErr w:type="gramStart"/>
      <w:r>
        <w:rPr>
          <w:b/>
        </w:rPr>
        <w:t>,  AP</w:t>
      </w:r>
      <w:proofErr w:type="gramEnd"/>
      <w:r>
        <w:rPr>
          <w:b/>
        </w:rPr>
        <w:t>-</w:t>
      </w:r>
      <w:bookmarkStart w:id="0" w:name="_GoBack"/>
      <w:bookmarkEnd w:id="0"/>
      <w:r>
        <w:rPr>
          <w:b/>
        </w:rPr>
        <w:t>CIVIL</w:t>
      </w:r>
    </w:p>
    <w:p w:rsidR="003C1A86" w:rsidRPr="008F220D" w:rsidRDefault="003C1A86" w:rsidP="003C1A86">
      <w:pPr>
        <w:spacing w:after="0" w:line="240" w:lineRule="auto"/>
        <w:rPr>
          <w:b/>
        </w:rPr>
      </w:pPr>
      <w:r w:rsidRPr="008F220D">
        <w:rPr>
          <w:b/>
        </w:rPr>
        <w:t>Discipline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20D">
        <w:rPr>
          <w:b/>
        </w:rPr>
        <w:t>:</w:t>
      </w:r>
      <w:r>
        <w:rPr>
          <w:b/>
        </w:rPr>
        <w:tab/>
        <w:t>CIVIL</w:t>
      </w:r>
    </w:p>
    <w:p w:rsidR="003C1A86" w:rsidRPr="008F220D" w:rsidRDefault="003C1A86" w:rsidP="003C1A86">
      <w:pPr>
        <w:spacing w:after="0" w:line="240" w:lineRule="auto"/>
        <w:rPr>
          <w:b/>
        </w:rPr>
      </w:pPr>
      <w:r w:rsidRPr="008F220D">
        <w:rPr>
          <w:b/>
        </w:rPr>
        <w:t>Semester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20D">
        <w:rPr>
          <w:b/>
        </w:rPr>
        <w:t>:</w:t>
      </w:r>
      <w:r>
        <w:rPr>
          <w:b/>
        </w:rPr>
        <w:tab/>
        <w:t>4TH</w:t>
      </w:r>
    </w:p>
    <w:p w:rsidR="003C1A86" w:rsidRPr="008F220D" w:rsidRDefault="003C1A86" w:rsidP="003C1A86">
      <w:pPr>
        <w:spacing w:after="0" w:line="240" w:lineRule="auto"/>
        <w:rPr>
          <w:b/>
        </w:rPr>
      </w:pPr>
      <w:r w:rsidRPr="008F220D">
        <w:rPr>
          <w:b/>
        </w:rPr>
        <w:t>Subject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20D">
        <w:rPr>
          <w:b/>
        </w:rPr>
        <w:t>:</w:t>
      </w:r>
      <w:r>
        <w:rPr>
          <w:b/>
        </w:rPr>
        <w:tab/>
        <w:t>SOIL MECHANICS</w:t>
      </w:r>
    </w:p>
    <w:p w:rsidR="003C1A86" w:rsidRPr="008A04D9" w:rsidRDefault="003C1A86" w:rsidP="003C1A86">
      <w:pPr>
        <w:spacing w:after="0" w:line="240" w:lineRule="auto"/>
        <w:rPr>
          <w:b/>
        </w:rPr>
      </w:pPr>
      <w:r w:rsidRPr="008A04D9">
        <w:rPr>
          <w:b/>
        </w:rPr>
        <w:t>Lesson Plan Duration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: </w:t>
      </w:r>
      <w:r>
        <w:tab/>
      </w:r>
      <w:r w:rsidRPr="008A04D9">
        <w:rPr>
          <w:b/>
        </w:rPr>
        <w:t>15 weeks (from January, 2018 to April, 2018)</w:t>
      </w:r>
    </w:p>
    <w:p w:rsidR="003C1A86" w:rsidRDefault="003C1A86" w:rsidP="003C1A86">
      <w:pPr>
        <w:spacing w:after="0" w:line="240" w:lineRule="auto"/>
        <w:rPr>
          <w:b/>
        </w:rPr>
      </w:pPr>
      <w:r w:rsidRPr="008A04D9">
        <w:rPr>
          <w:b/>
        </w:rPr>
        <w:t xml:space="preserve">Work </w:t>
      </w:r>
      <w:proofErr w:type="gramStart"/>
      <w:r w:rsidRPr="008A04D9">
        <w:rPr>
          <w:b/>
        </w:rPr>
        <w:t>Load(</w:t>
      </w:r>
      <w:proofErr w:type="gramEnd"/>
      <w:r w:rsidRPr="008A04D9">
        <w:rPr>
          <w:b/>
        </w:rPr>
        <w:t>Lecture/Practical) per week</w:t>
      </w:r>
      <w:r>
        <w:rPr>
          <w:b/>
        </w:rPr>
        <w:t xml:space="preserve">:        </w:t>
      </w:r>
      <w:r>
        <w:rPr>
          <w:b/>
        </w:rPr>
        <w:tab/>
      </w:r>
      <w:r w:rsidRPr="008A04D9">
        <w:rPr>
          <w:b/>
        </w:rPr>
        <w:t>Lectures:  03 hours, Tutorials:</w:t>
      </w:r>
      <w:r>
        <w:rPr>
          <w:b/>
        </w:rPr>
        <w:t xml:space="preserve">  01</w:t>
      </w:r>
      <w:r w:rsidRPr="008A04D9">
        <w:rPr>
          <w:b/>
        </w:rPr>
        <w:t>hours</w:t>
      </w:r>
      <w:r>
        <w:rPr>
          <w:b/>
        </w:rPr>
        <w:t xml:space="preserve"> </w:t>
      </w:r>
    </w:p>
    <w:p w:rsidR="003C1A86" w:rsidRPr="008A04D9" w:rsidRDefault="003C1A86" w:rsidP="003C1A86">
      <w:pPr>
        <w:spacing w:after="0" w:line="240" w:lineRule="auto"/>
        <w:rPr>
          <w:b/>
        </w:rPr>
      </w:pPr>
      <w:r w:rsidRPr="008A04D9">
        <w:rPr>
          <w:b/>
        </w:rPr>
        <w:t xml:space="preserve"> (</w:t>
      </w:r>
      <w:proofErr w:type="gramStart"/>
      <w:r w:rsidRPr="008A04D9">
        <w:rPr>
          <w:b/>
        </w:rPr>
        <w:t>in</w:t>
      </w:r>
      <w:proofErr w:type="gramEnd"/>
      <w:r w:rsidRPr="008A04D9">
        <w:rPr>
          <w:b/>
        </w:rPr>
        <w:t xml:space="preserve"> hours)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Practical: 02 hours per group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894"/>
        <w:gridCol w:w="5132"/>
        <w:gridCol w:w="810"/>
        <w:gridCol w:w="2700"/>
      </w:tblGrid>
      <w:tr w:rsidR="003C1A86" w:rsidRPr="00A56465" w:rsidTr="000D495F">
        <w:tc>
          <w:tcPr>
            <w:tcW w:w="742" w:type="dxa"/>
            <w:vAlign w:val="center"/>
          </w:tcPr>
          <w:p w:rsidR="003C1A86" w:rsidRPr="00A56465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56465">
              <w:rPr>
                <w:rFonts w:ascii="Arial" w:hAnsi="Arial" w:cs="Arial"/>
                <w:b/>
                <w:sz w:val="20"/>
                <w:szCs w:val="16"/>
              </w:rPr>
              <w:t>Week</w:t>
            </w:r>
          </w:p>
        </w:tc>
        <w:tc>
          <w:tcPr>
            <w:tcW w:w="6026" w:type="dxa"/>
            <w:gridSpan w:val="2"/>
          </w:tcPr>
          <w:p w:rsidR="003C1A86" w:rsidRPr="00A56465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56465">
              <w:rPr>
                <w:rFonts w:ascii="Arial" w:hAnsi="Arial" w:cs="Arial"/>
                <w:b/>
                <w:sz w:val="20"/>
                <w:szCs w:val="16"/>
              </w:rPr>
              <w:t>Theory</w:t>
            </w:r>
          </w:p>
        </w:tc>
        <w:tc>
          <w:tcPr>
            <w:tcW w:w="3510" w:type="dxa"/>
            <w:gridSpan w:val="2"/>
          </w:tcPr>
          <w:p w:rsidR="003C1A86" w:rsidRPr="00A56465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56465">
              <w:rPr>
                <w:rFonts w:ascii="Arial" w:hAnsi="Arial" w:cs="Arial"/>
                <w:b/>
                <w:sz w:val="20"/>
                <w:szCs w:val="16"/>
              </w:rPr>
              <w:t>Practical</w:t>
            </w:r>
          </w:p>
        </w:tc>
      </w:tr>
      <w:tr w:rsidR="003C1A86" w:rsidRPr="00A0645A" w:rsidTr="000D495F">
        <w:tc>
          <w:tcPr>
            <w:tcW w:w="74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4" w:type="dxa"/>
          </w:tcPr>
          <w:p w:rsidR="003C1A86" w:rsidRPr="00A0645A" w:rsidRDefault="003C1A86" w:rsidP="000D495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Lecture day</w:t>
            </w:r>
          </w:p>
        </w:tc>
        <w:tc>
          <w:tcPr>
            <w:tcW w:w="5132" w:type="dxa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Topic(Including assignment/ test)</w:t>
            </w:r>
          </w:p>
        </w:tc>
        <w:tc>
          <w:tcPr>
            <w:tcW w:w="810" w:type="dxa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Practical day</w:t>
            </w:r>
          </w:p>
        </w:tc>
        <w:tc>
          <w:tcPr>
            <w:tcW w:w="2700" w:type="dxa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Topic</w:t>
            </w:r>
          </w:p>
        </w:tc>
      </w:tr>
      <w:tr w:rsidR="003C1A86" w:rsidRPr="00A0645A" w:rsidTr="000D495F">
        <w:tc>
          <w:tcPr>
            <w:tcW w:w="742" w:type="dxa"/>
            <w:vMerge w:val="restart"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Introduction to </w:t>
            </w:r>
            <w:r>
              <w:rPr>
                <w:rFonts w:ascii="Arial Narrow" w:eastAsia="Arial Narrow" w:hAnsi="Arial Narrow"/>
                <w:sz w:val="21"/>
              </w:rPr>
              <w:t>soil and rock, Soil Mechanics and Foundation Engineering,</w:t>
            </w:r>
          </w:p>
        </w:tc>
        <w:tc>
          <w:tcPr>
            <w:tcW w:w="810" w:type="dxa"/>
            <w:vMerge w:val="restart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0" w:type="dxa"/>
            <w:vMerge w:val="restart"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Visual Soil Classification and water content determination</w:t>
            </w: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>origin of soils, weathering, soil formation, major soil deposits of India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 xml:space="preserve">particle size, particle shape, </w:t>
            </w:r>
            <w:proofErr w:type="spellStart"/>
            <w:r>
              <w:rPr>
                <w:rFonts w:ascii="Arial Narrow" w:eastAsia="Arial Narrow" w:hAnsi="Arial Narrow"/>
                <w:sz w:val="21"/>
              </w:rPr>
              <w:t>interparticle</w:t>
            </w:r>
            <w:proofErr w:type="spellEnd"/>
            <w:r>
              <w:rPr>
                <w:rFonts w:ascii="Arial Narrow" w:eastAsia="Arial Narrow" w:hAnsi="Arial Narrow"/>
                <w:sz w:val="21"/>
              </w:rPr>
              <w:t xml:space="preserve"> forces, soil structure, principal clay minerals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 w:val="restart"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2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>Introduction, three phase system, weight-volume relationships, soil grain properties, soil aggregate properties, grain size analysis, sieve analysis</w:t>
            </w:r>
          </w:p>
        </w:tc>
        <w:tc>
          <w:tcPr>
            <w:tcW w:w="810" w:type="dxa"/>
            <w:vMerge w:val="restart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00" w:type="dxa"/>
            <w:vMerge w:val="restart"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Determination of specific gravity of soil solids</w:t>
            </w: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 xml:space="preserve">sedimentation analysis, grain size distribution curves, consistency of soils, 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>consistency limits and their determination, activity of clays, relative density of sands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 w:val="restart"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3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>Purpose of classification, classification on the basis of grain size</w:t>
            </w:r>
          </w:p>
        </w:tc>
        <w:tc>
          <w:tcPr>
            <w:tcW w:w="810" w:type="dxa"/>
            <w:vMerge w:val="restart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0" w:type="dxa"/>
            <w:vMerge w:val="restart"/>
          </w:tcPr>
          <w:p w:rsidR="003C1A86" w:rsidRDefault="003C1A86" w:rsidP="000D495F">
            <w:pPr>
              <w:tabs>
                <w:tab w:val="left" w:pos="200"/>
              </w:tabs>
              <w:spacing w:after="0" w:line="0" w:lineRule="atLeast"/>
              <w:rPr>
                <w:rFonts w:ascii="Arial Narrow" w:eastAsia="Arial Narrow" w:hAnsi="Arial Narrow"/>
                <w:sz w:val="23"/>
              </w:rPr>
            </w:pPr>
            <w:r>
              <w:rPr>
                <w:rFonts w:ascii="Arial Narrow" w:eastAsia="Arial Narrow" w:hAnsi="Arial Narrow"/>
                <w:sz w:val="23"/>
              </w:rPr>
              <w:t>Grain size analysis-sieve analysis.</w:t>
            </w:r>
          </w:p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>classification on the basis of plasticity, plasticity chart, Indian Standard Classification System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>Introduction, Darcy's law and its validity, discharge velocity and seepage velocity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 w:val="restart"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4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>factors affecting permeability laboratory determination of coefficient of permeability</w:t>
            </w:r>
          </w:p>
        </w:tc>
        <w:tc>
          <w:tcPr>
            <w:tcW w:w="810" w:type="dxa"/>
            <w:vMerge w:val="restart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00" w:type="dxa"/>
            <w:vMerge w:val="restart"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Liquid limit and plastic limit determination</w:t>
            </w: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Default="003C1A86" w:rsidP="000D495F">
            <w:pPr>
              <w:spacing w:after="0" w:line="240" w:lineRule="auto"/>
              <w:rPr>
                <w:color w:val="00000A"/>
              </w:rPr>
            </w:pPr>
            <w:r>
              <w:rPr>
                <w:rFonts w:ascii="Arial Narrow" w:eastAsia="Arial Narrow" w:hAnsi="Arial Narrow"/>
                <w:sz w:val="21"/>
              </w:rPr>
              <w:t>determination of field permeability, permeability of stratified deposits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>Principle of effective stress, effective stress under hydrostatic conditions,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 w:val="restart"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005A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152407" w:rsidRDefault="003C1A86" w:rsidP="000D495F">
            <w:pPr>
              <w:spacing w:line="236" w:lineRule="auto"/>
              <w:jc w:val="both"/>
              <w:rPr>
                <w:rFonts w:ascii="Arial Narrow" w:eastAsia="Arial Narrow" w:hAnsi="Arial Narrow"/>
                <w:sz w:val="21"/>
              </w:rPr>
            </w:pPr>
            <w:r>
              <w:rPr>
                <w:rFonts w:ascii="Arial Narrow" w:eastAsia="Arial Narrow" w:hAnsi="Arial Narrow"/>
                <w:sz w:val="21"/>
              </w:rPr>
              <w:t>capillary rise in soils</w:t>
            </w:r>
          </w:p>
        </w:tc>
        <w:tc>
          <w:tcPr>
            <w:tcW w:w="810" w:type="dxa"/>
            <w:vMerge w:val="restart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00" w:type="dxa"/>
            <w:vMerge w:val="restart"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Proctor's compaction test</w:t>
            </w: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>effective stress in the zone of capillary rise, effective stress under steady state hydro-dynamic conditions, seepage force,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386510" w:rsidRDefault="003C1A86" w:rsidP="000D495F">
            <w:pPr>
              <w:spacing w:line="236" w:lineRule="auto"/>
              <w:jc w:val="both"/>
              <w:rPr>
                <w:rFonts w:ascii="Arial Narrow" w:eastAsia="Arial Narrow" w:hAnsi="Arial Narrow"/>
                <w:sz w:val="21"/>
              </w:rPr>
            </w:pPr>
            <w:r>
              <w:rPr>
                <w:rFonts w:ascii="Arial Narrow" w:eastAsia="Arial Narrow" w:hAnsi="Arial Narrow"/>
                <w:sz w:val="21"/>
              </w:rPr>
              <w:t xml:space="preserve">quick condition, critical hydraulic gradient, two dimensional flow, Assignment  1 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 w:val="restart"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6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 xml:space="preserve">1 sectional </w:t>
            </w:r>
          </w:p>
        </w:tc>
        <w:tc>
          <w:tcPr>
            <w:tcW w:w="810" w:type="dxa"/>
            <w:vMerge w:val="restart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00" w:type="dxa"/>
            <w:vMerge w:val="restart"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REVISION</w:t>
            </w: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 xml:space="preserve">Laplace's equation, properties and utilities of </w:t>
            </w:r>
            <w:proofErr w:type="spellStart"/>
            <w:r>
              <w:rPr>
                <w:rFonts w:ascii="Arial Narrow" w:eastAsia="Arial Narrow" w:hAnsi="Arial Narrow"/>
                <w:sz w:val="21"/>
              </w:rPr>
              <w:t>flownet</w:t>
            </w:r>
            <w:proofErr w:type="spellEnd"/>
            <w:r>
              <w:rPr>
                <w:rFonts w:ascii="Arial Narrow" w:eastAsia="Arial Narrow" w:hAnsi="Arial Narrow"/>
                <w:sz w:val="21"/>
              </w:rPr>
              <w:t xml:space="preserve">, graphical method of construction of </w:t>
            </w:r>
            <w:proofErr w:type="spellStart"/>
            <w:r>
              <w:rPr>
                <w:rFonts w:ascii="Arial Narrow" w:eastAsia="Arial Narrow" w:hAnsi="Arial Narrow"/>
                <w:sz w:val="21"/>
              </w:rPr>
              <w:t>flownets</w:t>
            </w:r>
            <w:proofErr w:type="spellEnd"/>
            <w:r>
              <w:rPr>
                <w:rFonts w:ascii="Arial Narrow" w:eastAsia="Arial Narrow" w:hAnsi="Arial Narrow"/>
                <w:sz w:val="21"/>
              </w:rPr>
              <w:t>, piping, protective filter.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rPr>
          <w:trHeight w:val="287"/>
        </w:trPr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D0E59" w:rsidRDefault="003C1A86" w:rsidP="000D495F">
            <w:pPr>
              <w:spacing w:line="236" w:lineRule="auto"/>
              <w:jc w:val="both"/>
              <w:rPr>
                <w:rFonts w:ascii="Arial Narrow" w:eastAsia="Arial Narrow" w:hAnsi="Arial Narrow"/>
                <w:sz w:val="21"/>
              </w:rPr>
            </w:pPr>
            <w:r>
              <w:rPr>
                <w:rFonts w:ascii="Arial Narrow" w:eastAsia="Arial Narrow" w:hAnsi="Arial Narrow"/>
                <w:sz w:val="21"/>
              </w:rPr>
              <w:t xml:space="preserve">Introduction  role of moisture and </w:t>
            </w:r>
            <w:proofErr w:type="spellStart"/>
            <w:r>
              <w:rPr>
                <w:rFonts w:ascii="Arial Narrow" w:eastAsia="Arial Narrow" w:hAnsi="Arial Narrow"/>
                <w:sz w:val="21"/>
              </w:rPr>
              <w:t>compactive</w:t>
            </w:r>
            <w:proofErr w:type="spellEnd"/>
            <w:r>
              <w:rPr>
                <w:rFonts w:ascii="Arial Narrow" w:eastAsia="Arial Narrow" w:hAnsi="Arial Narrow"/>
                <w:sz w:val="21"/>
              </w:rPr>
              <w:t xml:space="preserve"> effect in compaction,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 w:val="restart"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7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>laboratory determination of optimum moisture content</w:t>
            </w:r>
          </w:p>
        </w:tc>
        <w:tc>
          <w:tcPr>
            <w:tcW w:w="810" w:type="dxa"/>
            <w:vMerge w:val="restart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00" w:type="dxa"/>
            <w:vMerge w:val="restart"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  <w:r w:rsidRPr="007A698D">
              <w:rPr>
                <w:rFonts w:ascii="Arial" w:hAnsi="Arial" w:cs="Arial"/>
                <w:sz w:val="18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A698D">
              <w:rPr>
                <w:rFonts w:ascii="Arial" w:hAnsi="Arial" w:cs="Arial"/>
                <w:sz w:val="18"/>
                <w:szCs w:val="16"/>
              </w:rPr>
              <w:t>Viva Voce</w:t>
            </w:r>
          </w:p>
        </w:tc>
      </w:tr>
      <w:tr w:rsidR="003C1A86" w:rsidRPr="00A0645A" w:rsidTr="000D495F">
        <w:trPr>
          <w:trHeight w:val="278"/>
        </w:trPr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>moisture density relationship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 xml:space="preserve">compaction in field, compaction of </w:t>
            </w:r>
            <w:proofErr w:type="spellStart"/>
            <w:r>
              <w:rPr>
                <w:rFonts w:ascii="Arial Narrow" w:eastAsia="Arial Narrow" w:hAnsi="Arial Narrow"/>
                <w:sz w:val="21"/>
              </w:rPr>
              <w:t>cohesionless</w:t>
            </w:r>
            <w:proofErr w:type="spellEnd"/>
            <w:r>
              <w:rPr>
                <w:rFonts w:ascii="Arial Narrow" w:eastAsia="Arial Narrow" w:hAnsi="Arial Narrow"/>
                <w:sz w:val="21"/>
              </w:rPr>
              <w:t xml:space="preserve"> soils, </w:t>
            </w:r>
            <w:r>
              <w:rPr>
                <w:rFonts w:ascii="Arial Narrow" w:eastAsia="Arial Narrow" w:hAnsi="Arial Narrow"/>
                <w:sz w:val="21"/>
              </w:rPr>
              <w:lastRenderedPageBreak/>
              <w:t>moderately cohesive soils and clays, field control of compaction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 w:val="restart"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8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 xml:space="preserve">Introduction, </w:t>
            </w:r>
            <w:proofErr w:type="spellStart"/>
            <w:r>
              <w:rPr>
                <w:rFonts w:ascii="Arial Narrow" w:eastAsia="Arial Narrow" w:hAnsi="Arial Narrow"/>
                <w:sz w:val="21"/>
              </w:rPr>
              <w:t>Boussinesq's</w:t>
            </w:r>
            <w:proofErr w:type="spellEnd"/>
            <w:r>
              <w:rPr>
                <w:rFonts w:ascii="Arial Narrow" w:eastAsia="Arial Narrow" w:hAnsi="Arial Narrow"/>
                <w:sz w:val="21"/>
              </w:rPr>
              <w:t xml:space="preserve"> equation, vertical stress distribution diagrams, vertical stress beneath loaded areas</w:t>
            </w:r>
          </w:p>
        </w:tc>
        <w:tc>
          <w:tcPr>
            <w:tcW w:w="810" w:type="dxa"/>
            <w:vMerge w:val="restart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00" w:type="dxa"/>
            <w:vMerge w:val="restart"/>
          </w:tcPr>
          <w:p w:rsidR="003C1A86" w:rsidRPr="007A698D" w:rsidRDefault="003C1A86" w:rsidP="000D495F">
            <w:pPr>
              <w:tabs>
                <w:tab w:val="left" w:pos="200"/>
              </w:tabs>
              <w:spacing w:after="0" w:line="0" w:lineRule="atLeas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Coefficient of permeability of soils</w:t>
            </w: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D0E59" w:rsidRDefault="003C1A86" w:rsidP="000D495F">
            <w:pPr>
              <w:spacing w:line="236" w:lineRule="auto"/>
              <w:jc w:val="both"/>
              <w:rPr>
                <w:rFonts w:ascii="Arial Narrow" w:eastAsia="Arial Narrow" w:hAnsi="Arial Narrow"/>
                <w:sz w:val="21"/>
              </w:rPr>
            </w:pPr>
            <w:proofErr w:type="spellStart"/>
            <w:r>
              <w:rPr>
                <w:rFonts w:ascii="Arial Narrow" w:eastAsia="Arial Narrow" w:hAnsi="Arial Narrow"/>
                <w:sz w:val="21"/>
              </w:rPr>
              <w:t>Newmark's</w:t>
            </w:r>
            <w:proofErr w:type="spellEnd"/>
            <w:r>
              <w:rPr>
                <w:rFonts w:ascii="Arial Narrow" w:eastAsia="Arial Narrow" w:hAnsi="Arial Narrow"/>
                <w:sz w:val="21"/>
              </w:rPr>
              <w:t xml:space="preserve"> influence chart, approximate stress distribution methods for loaded areas, 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Default="003C1A86" w:rsidP="000D495F">
            <w:pPr>
              <w:spacing w:after="0" w:line="240" w:lineRule="auto"/>
              <w:rPr>
                <w:color w:val="00000A"/>
              </w:rPr>
            </w:pPr>
            <w:r>
              <w:rPr>
                <w:rFonts w:ascii="Arial Narrow" w:eastAsia="Arial Narrow" w:hAnsi="Arial Narrow"/>
                <w:sz w:val="21"/>
              </w:rPr>
              <w:t>. Introduction, components of total settlement, consolidation process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 w:val="restart"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9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>one-dimensional consolidation test, ,</w:t>
            </w:r>
          </w:p>
        </w:tc>
        <w:tc>
          <w:tcPr>
            <w:tcW w:w="810" w:type="dxa"/>
            <w:vMerge w:val="restart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00" w:type="dxa"/>
            <w:vMerge w:val="restart"/>
          </w:tcPr>
          <w:p w:rsidR="003C1A86" w:rsidRDefault="003C1A86" w:rsidP="000D495F">
            <w:pPr>
              <w:tabs>
                <w:tab w:val="left" w:pos="200"/>
              </w:tabs>
              <w:spacing w:after="0" w:line="0" w:lineRule="atLeast"/>
              <w:rPr>
                <w:rFonts w:ascii="Arial Narrow" w:eastAsia="Arial Narrow" w:hAnsi="Arial Narrow"/>
                <w:sz w:val="23"/>
              </w:rPr>
            </w:pPr>
            <w:r>
              <w:rPr>
                <w:rFonts w:ascii="Arial Narrow" w:eastAsia="Arial Narrow" w:hAnsi="Arial Narrow"/>
                <w:sz w:val="23"/>
              </w:rPr>
              <w:t>Unconfined compressive strength test.</w:t>
            </w:r>
          </w:p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>typical void ratio-pressure relationships for sands and clays normally consolidated and over consolidated clays,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rPr>
          <w:trHeight w:val="368"/>
        </w:trPr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/>
                <w:sz w:val="21"/>
              </w:rPr>
              <w:t>Casagrande's</w:t>
            </w:r>
            <w:proofErr w:type="spellEnd"/>
            <w:r>
              <w:rPr>
                <w:rFonts w:ascii="Arial Narrow" w:eastAsia="Arial Narrow" w:hAnsi="Arial Narrow"/>
                <w:sz w:val="21"/>
              </w:rPr>
              <w:t xml:space="preserve"> graphical method of estimating pre-consolidation pressure,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 w:val="restart"/>
            <w:vAlign w:val="center"/>
          </w:tcPr>
          <w:p w:rsidR="003C1A86" w:rsidRPr="00A0645A" w:rsidRDefault="003C1A86" w:rsidP="000D495F">
            <w:pPr>
              <w:pStyle w:val="NoSpacing"/>
              <w:jc w:val="center"/>
            </w:pPr>
          </w:p>
          <w:p w:rsidR="003C1A86" w:rsidRPr="00A0645A" w:rsidRDefault="003C1A86" w:rsidP="000D495F">
            <w:pPr>
              <w:pStyle w:val="NoSpacing"/>
              <w:jc w:val="center"/>
            </w:pPr>
          </w:p>
          <w:p w:rsidR="003C1A86" w:rsidRPr="00A0645A" w:rsidRDefault="003C1A86" w:rsidP="000D495F">
            <w:pPr>
              <w:pStyle w:val="NoSpacing"/>
              <w:jc w:val="center"/>
            </w:pPr>
            <w:r w:rsidRPr="00A0645A">
              <w:t>10</w:t>
            </w:r>
            <w:r w:rsidRPr="00A0645A">
              <w:rPr>
                <w:vertAlign w:val="superscript"/>
              </w:rPr>
              <w:t>th</w:t>
            </w: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C75809" w:rsidRDefault="003C1A86" w:rsidP="000D495F">
            <w:pPr>
              <w:pStyle w:val="NoSpacing"/>
              <w:rPr>
                <w:szCs w:val="16"/>
              </w:rPr>
            </w:pPr>
            <w:proofErr w:type="spellStart"/>
            <w:r>
              <w:rPr>
                <w:rFonts w:ascii="Arial Narrow" w:eastAsia="Arial Narrow" w:hAnsi="Arial Narrow"/>
                <w:sz w:val="21"/>
              </w:rPr>
              <w:t>Terzaghi's</w:t>
            </w:r>
            <w:proofErr w:type="spellEnd"/>
            <w:r>
              <w:rPr>
                <w:rFonts w:ascii="Arial Narrow" w:eastAsia="Arial Narrow" w:hAnsi="Arial Narrow"/>
                <w:sz w:val="21"/>
              </w:rPr>
              <w:t xml:space="preserve"> theory of one-dimensional primary consolidation</w:t>
            </w:r>
          </w:p>
        </w:tc>
        <w:tc>
          <w:tcPr>
            <w:tcW w:w="810" w:type="dxa"/>
            <w:vMerge w:val="restart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700" w:type="dxa"/>
            <w:vMerge w:val="restart"/>
          </w:tcPr>
          <w:p w:rsidR="003C1A86" w:rsidRPr="007A698D" w:rsidRDefault="003C1A86" w:rsidP="000D495F">
            <w:pPr>
              <w:tabs>
                <w:tab w:val="left" w:pos="320"/>
              </w:tabs>
              <w:spacing w:after="0" w:line="0" w:lineRule="atLeas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REVISION</w:t>
            </w: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pStyle w:val="NoSpacing"/>
              <w:jc w:val="center"/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7A698D" w:rsidRDefault="003C1A86" w:rsidP="000D495F">
            <w:pPr>
              <w:pStyle w:val="NoSpacing"/>
              <w:rPr>
                <w:sz w:val="20"/>
              </w:rPr>
            </w:pPr>
            <w:r>
              <w:rPr>
                <w:rFonts w:ascii="Arial Narrow" w:eastAsia="Arial Narrow" w:hAnsi="Arial Narrow"/>
                <w:sz w:val="21"/>
              </w:rPr>
              <w:t>determination of coefficients of consolidation, consolidation settlement,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pStyle w:val="NoSpacing"/>
              <w:jc w:val="center"/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pStyle w:val="NoSpacing"/>
            </w:pPr>
            <w:r>
              <w:rPr>
                <w:rFonts w:ascii="Arial Narrow" w:eastAsia="Arial Narrow" w:hAnsi="Arial Narrow"/>
                <w:sz w:val="21"/>
              </w:rPr>
              <w:t>Construction period settlement, secondary consolidation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 w:val="restart"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11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>relationship between principal stresses at failure</w:t>
            </w:r>
          </w:p>
        </w:tc>
        <w:tc>
          <w:tcPr>
            <w:tcW w:w="810" w:type="dxa"/>
            <w:vMerge w:val="restart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0" w:type="dxa"/>
            <w:vMerge w:val="restart"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  <w:r w:rsidRPr="007A698D">
              <w:rPr>
                <w:rFonts w:ascii="Arial" w:hAnsi="Arial" w:cs="Arial"/>
                <w:sz w:val="18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A698D">
              <w:rPr>
                <w:rFonts w:ascii="Arial" w:hAnsi="Arial" w:cs="Arial"/>
                <w:sz w:val="18"/>
                <w:szCs w:val="16"/>
              </w:rPr>
              <w:t xml:space="preserve">Viva </w:t>
            </w:r>
            <w:r>
              <w:rPr>
                <w:rFonts w:ascii="Arial" w:hAnsi="Arial" w:cs="Arial"/>
                <w:sz w:val="18"/>
                <w:szCs w:val="16"/>
              </w:rPr>
              <w:t>V</w:t>
            </w:r>
            <w:r w:rsidRPr="007A698D">
              <w:rPr>
                <w:rFonts w:ascii="Arial" w:hAnsi="Arial" w:cs="Arial"/>
                <w:sz w:val="18"/>
                <w:szCs w:val="16"/>
              </w:rPr>
              <w:t>oce</w:t>
            </w: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>shear tests, direct shear test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>unconfined compression test  Assignment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 w:val="restart"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12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A"/>
              </w:rPr>
              <w:t>2</w:t>
            </w:r>
            <w:r w:rsidRPr="00C75809">
              <w:rPr>
                <w:color w:val="00000A"/>
                <w:vertAlign w:val="superscript"/>
              </w:rPr>
              <w:t>nd</w:t>
            </w:r>
            <w:r>
              <w:rPr>
                <w:color w:val="00000A"/>
              </w:rPr>
              <w:t xml:space="preserve"> </w:t>
            </w:r>
            <w:r w:rsidRPr="009F14B0">
              <w:rPr>
                <w:color w:val="00000A"/>
              </w:rPr>
              <w:t xml:space="preserve"> </w:t>
            </w:r>
            <w:proofErr w:type="spellStart"/>
            <w:r w:rsidRPr="009F14B0">
              <w:rPr>
                <w:color w:val="00000A"/>
              </w:rPr>
              <w:t>Sessional</w:t>
            </w:r>
            <w:proofErr w:type="spellEnd"/>
            <w:r w:rsidRPr="009F14B0">
              <w:rPr>
                <w:color w:val="00000A"/>
              </w:rPr>
              <w:t xml:space="preserve">  Test</w:t>
            </w:r>
          </w:p>
        </w:tc>
        <w:tc>
          <w:tcPr>
            <w:tcW w:w="810" w:type="dxa"/>
            <w:vMerge w:val="restart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00" w:type="dxa"/>
            <w:vMerge w:val="restart"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A698D">
              <w:rPr>
                <w:rFonts w:ascii="Arial" w:hAnsi="Arial" w:cs="Arial"/>
                <w:sz w:val="18"/>
                <w:szCs w:val="16"/>
              </w:rPr>
              <w:t>.</w:t>
            </w:r>
            <w:r>
              <w:rPr>
                <w:rFonts w:ascii="Arial Narrow" w:eastAsia="Arial Narrow" w:hAnsi="Arial Narrow"/>
                <w:sz w:val="23"/>
              </w:rPr>
              <w:t>Direct shear test on granular soil sample</w:t>
            </w: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/>
                <w:sz w:val="21"/>
              </w:rPr>
              <w:t>triaxial</w:t>
            </w:r>
            <w:proofErr w:type="spellEnd"/>
            <w:r>
              <w:rPr>
                <w:rFonts w:ascii="Arial Narrow" w:eastAsia="Arial Narrow" w:hAnsi="Arial Narrow"/>
                <w:sz w:val="21"/>
              </w:rPr>
              <w:t xml:space="preserve"> compression tests, drainage conditions and strength parameters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rPr>
          <w:trHeight w:val="350"/>
        </w:trPr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>Vane shear test,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 w:val="restart"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13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7A698D" w:rsidRDefault="003C1A86" w:rsidP="000D495F">
            <w:pPr>
              <w:pStyle w:val="NoSpacing"/>
              <w:rPr>
                <w:sz w:val="20"/>
              </w:rPr>
            </w:pPr>
            <w:r>
              <w:rPr>
                <w:rFonts w:ascii="Arial Narrow" w:eastAsia="Arial Narrow" w:hAnsi="Arial Narrow"/>
                <w:sz w:val="21"/>
              </w:rPr>
              <w:t xml:space="preserve">shear strength characteristics of sands, normally consolidated clays, over-consolidated clays and partially saturated soils, </w:t>
            </w:r>
          </w:p>
        </w:tc>
        <w:tc>
          <w:tcPr>
            <w:tcW w:w="810" w:type="dxa"/>
            <w:vMerge w:val="restart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00" w:type="dxa"/>
            <w:vMerge w:val="restart"/>
          </w:tcPr>
          <w:p w:rsidR="003C1A86" w:rsidRDefault="003C1A86" w:rsidP="000D495F">
            <w:pPr>
              <w:tabs>
                <w:tab w:val="left" w:pos="320"/>
              </w:tabs>
              <w:spacing w:after="0" w:line="0" w:lineRule="atLeast"/>
              <w:rPr>
                <w:rFonts w:ascii="Arial Narrow" w:eastAsia="Arial Narrow" w:hAnsi="Arial Narrow"/>
                <w:sz w:val="23"/>
              </w:rPr>
            </w:pPr>
            <w:r>
              <w:rPr>
                <w:rFonts w:ascii="Arial Narrow" w:eastAsia="Arial Narrow" w:hAnsi="Arial Narrow"/>
                <w:sz w:val="23"/>
              </w:rPr>
              <w:t xml:space="preserve">Unconsolidated </w:t>
            </w:r>
            <w:proofErr w:type="spellStart"/>
            <w:r>
              <w:rPr>
                <w:rFonts w:ascii="Arial Narrow" w:eastAsia="Arial Narrow" w:hAnsi="Arial Narrow"/>
                <w:sz w:val="23"/>
              </w:rPr>
              <w:t>undrained</w:t>
            </w:r>
            <w:proofErr w:type="spellEnd"/>
            <w:r>
              <w:rPr>
                <w:rFonts w:ascii="Arial Narrow" w:eastAsia="Arial Narrow" w:hAnsi="Arial Narrow"/>
                <w:sz w:val="23"/>
              </w:rPr>
              <w:t xml:space="preserve"> (UU) </w:t>
            </w:r>
            <w:proofErr w:type="spellStart"/>
            <w:r>
              <w:rPr>
                <w:rFonts w:ascii="Arial Narrow" w:eastAsia="Arial Narrow" w:hAnsi="Arial Narrow"/>
                <w:sz w:val="23"/>
              </w:rPr>
              <w:t>triaxial</w:t>
            </w:r>
            <w:proofErr w:type="spellEnd"/>
            <w:r>
              <w:rPr>
                <w:rFonts w:ascii="Arial Narrow" w:eastAsia="Arial Narrow" w:hAnsi="Arial Narrow"/>
                <w:sz w:val="23"/>
              </w:rPr>
              <w:t xml:space="preserve"> shear test of fine grained soil sample.</w:t>
            </w:r>
          </w:p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 xml:space="preserve">sensitivity and </w:t>
            </w:r>
            <w:proofErr w:type="spellStart"/>
            <w:r>
              <w:rPr>
                <w:rFonts w:ascii="Arial Narrow" w:eastAsia="Arial Narrow" w:hAnsi="Arial Narrow"/>
                <w:sz w:val="21"/>
              </w:rPr>
              <w:t>thixotropy</w:t>
            </w:r>
            <w:proofErr w:type="spellEnd"/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>Introduction, earth pressure at rest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 w:val="restart"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14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/>
                <w:sz w:val="21"/>
              </w:rPr>
              <w:t>Rankine's</w:t>
            </w:r>
            <w:proofErr w:type="spellEnd"/>
            <w:r>
              <w:rPr>
                <w:rFonts w:ascii="Arial Narrow" w:eastAsia="Arial Narrow" w:hAnsi="Arial Narrow"/>
                <w:sz w:val="21"/>
              </w:rPr>
              <w:t xml:space="preserve"> active &amp; passive states of plastic equilibrium</w:t>
            </w:r>
          </w:p>
        </w:tc>
        <w:tc>
          <w:tcPr>
            <w:tcW w:w="810" w:type="dxa"/>
            <w:vMerge w:val="restart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00" w:type="dxa"/>
            <w:vMerge w:val="restart"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REVISION</w:t>
            </w: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/>
                <w:sz w:val="21"/>
              </w:rPr>
              <w:t>Rankine's</w:t>
            </w:r>
            <w:proofErr w:type="spellEnd"/>
            <w:r>
              <w:rPr>
                <w:rFonts w:ascii="Arial Narrow" w:eastAsia="Arial Narrow" w:hAnsi="Arial Narrow"/>
                <w:sz w:val="21"/>
              </w:rPr>
              <w:t xml:space="preserve"> earth pressure theory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rPr>
          <w:trHeight w:val="305"/>
        </w:trPr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1"/>
              </w:rPr>
              <w:t>Coulomb's earth pressure theory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 w:val="restart"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15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/>
                <w:sz w:val="21"/>
              </w:rPr>
              <w:t>Culmann's</w:t>
            </w:r>
            <w:proofErr w:type="spellEnd"/>
            <w:r>
              <w:rPr>
                <w:rFonts w:ascii="Arial Narrow" w:eastAsia="Arial Narrow" w:hAnsi="Arial Narrow"/>
                <w:sz w:val="21"/>
              </w:rPr>
              <w:t xml:space="preserve"> graphical construction</w:t>
            </w:r>
          </w:p>
        </w:tc>
        <w:tc>
          <w:tcPr>
            <w:tcW w:w="810" w:type="dxa"/>
            <w:vMerge w:val="restart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00" w:type="dxa"/>
            <w:vMerge w:val="restart"/>
          </w:tcPr>
          <w:p w:rsidR="003C1A86" w:rsidRPr="007A698D" w:rsidRDefault="003C1A86" w:rsidP="000D495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Pr="007A698D">
              <w:rPr>
                <w:rFonts w:ascii="Arial" w:hAnsi="Arial" w:cs="Arial"/>
                <w:sz w:val="18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A698D">
              <w:rPr>
                <w:rFonts w:ascii="Arial" w:hAnsi="Arial" w:cs="Arial"/>
                <w:sz w:val="18"/>
                <w:szCs w:val="16"/>
              </w:rPr>
              <w:t>Viva Voce</w:t>
            </w: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Default="003C1A86" w:rsidP="000D495F">
            <w:pPr>
              <w:spacing w:after="0" w:line="240" w:lineRule="auto"/>
              <w:rPr>
                <w:color w:val="00000A"/>
              </w:rPr>
            </w:pPr>
            <w:proofErr w:type="spellStart"/>
            <w:r>
              <w:rPr>
                <w:rFonts w:ascii="Arial Narrow" w:eastAsia="Arial Narrow" w:hAnsi="Arial Narrow"/>
                <w:sz w:val="21"/>
              </w:rPr>
              <w:t>Rebhann's</w:t>
            </w:r>
            <w:proofErr w:type="spellEnd"/>
            <w:r>
              <w:rPr>
                <w:rFonts w:ascii="Arial Narrow" w:eastAsia="Arial Narrow" w:hAnsi="Arial Narrow"/>
                <w:sz w:val="21"/>
              </w:rPr>
              <w:t xml:space="preserve"> construction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1A86" w:rsidRPr="00A0645A" w:rsidTr="000D495F">
        <w:tc>
          <w:tcPr>
            <w:tcW w:w="742" w:type="dxa"/>
            <w:vMerge/>
            <w:vAlign w:val="center"/>
          </w:tcPr>
          <w:p w:rsidR="003C1A86" w:rsidRPr="00A0645A" w:rsidRDefault="003C1A86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3C1A86" w:rsidRPr="00A0645A" w:rsidRDefault="003C1A86" w:rsidP="000D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vAlign w:val="center"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5809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14B0">
              <w:rPr>
                <w:color w:val="00000A"/>
              </w:rPr>
              <w:t>Sessional</w:t>
            </w:r>
            <w:proofErr w:type="spellEnd"/>
            <w:r w:rsidRPr="009F14B0">
              <w:rPr>
                <w:color w:val="00000A"/>
              </w:rPr>
              <w:t xml:space="preserve">  Test</w:t>
            </w:r>
          </w:p>
        </w:tc>
        <w:tc>
          <w:tcPr>
            <w:tcW w:w="810" w:type="dxa"/>
            <w:vMerge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3C1A86" w:rsidRPr="00A0645A" w:rsidRDefault="003C1A86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1A86" w:rsidRDefault="003C1A86" w:rsidP="003C1A86">
      <w:pPr>
        <w:jc w:val="center"/>
      </w:pPr>
    </w:p>
    <w:p w:rsidR="003C1A86" w:rsidRDefault="003C1A86" w:rsidP="003C1A86">
      <w:pPr>
        <w:rPr>
          <w:sz w:val="20"/>
          <w:szCs w:val="20"/>
        </w:rPr>
      </w:pPr>
    </w:p>
    <w:p w:rsidR="003C1A86" w:rsidRDefault="003C1A86" w:rsidP="003C1A86">
      <w:pPr>
        <w:rPr>
          <w:sz w:val="20"/>
          <w:szCs w:val="20"/>
        </w:rPr>
      </w:pPr>
    </w:p>
    <w:p w:rsidR="003C1A86" w:rsidRDefault="003C1A86" w:rsidP="003C1A86">
      <w:pPr>
        <w:rPr>
          <w:sz w:val="20"/>
          <w:szCs w:val="20"/>
        </w:rPr>
      </w:pPr>
    </w:p>
    <w:p w:rsidR="003C1A86" w:rsidRDefault="003C1A86" w:rsidP="003C1A86">
      <w:pPr>
        <w:rPr>
          <w:sz w:val="20"/>
          <w:szCs w:val="20"/>
        </w:rPr>
      </w:pPr>
    </w:p>
    <w:p w:rsidR="003C1A86" w:rsidRDefault="003C1A86" w:rsidP="003C1A86">
      <w:pPr>
        <w:rPr>
          <w:sz w:val="20"/>
          <w:szCs w:val="20"/>
        </w:rPr>
      </w:pPr>
    </w:p>
    <w:p w:rsidR="005F5A6D" w:rsidRDefault="005F5A6D"/>
    <w:sectPr w:rsidR="005F5A6D" w:rsidSect="005F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A86"/>
    <w:rsid w:val="003C1A86"/>
    <w:rsid w:val="005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8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C1A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pc39</dc:creator>
  <cp:lastModifiedBy>pc39</cp:lastModifiedBy>
  <cp:revision>1</cp:revision>
  <dcterms:created xsi:type="dcterms:W3CDTF">2017-12-12T10:27:00Z</dcterms:created>
  <dcterms:modified xsi:type="dcterms:W3CDTF">2017-12-12T10:28:00Z</dcterms:modified>
</cp:coreProperties>
</file>